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D6F" w:rsidRDefault="00F40D6F" w:rsidP="00F40D6F">
      <w:pPr>
        <w:pStyle w:val="NoSpacing"/>
      </w:pPr>
      <w:r>
        <w:rPr>
          <w:u w:val="single"/>
        </w:rPr>
        <w:t>Richard AMYS</w:t>
      </w:r>
      <w:r>
        <w:t xml:space="preserve">      (d.1446-7)</w:t>
      </w:r>
    </w:p>
    <w:p w:rsidR="00F40D6F" w:rsidRDefault="00F40D6F" w:rsidP="00F40D6F">
      <w:pPr>
        <w:pStyle w:val="NoSpacing"/>
      </w:pPr>
      <w:r>
        <w:t>of Wetheringsett.</w:t>
      </w:r>
    </w:p>
    <w:p w:rsidR="00F40D6F" w:rsidRDefault="00F40D6F" w:rsidP="00F40D6F">
      <w:pPr>
        <w:pStyle w:val="NoSpacing"/>
      </w:pPr>
    </w:p>
    <w:p w:rsidR="00F40D6F" w:rsidRDefault="00F40D6F" w:rsidP="00F40D6F">
      <w:pPr>
        <w:pStyle w:val="NoSpacing"/>
      </w:pPr>
    </w:p>
    <w:p w:rsidR="00F40D6F" w:rsidRDefault="00F40D6F" w:rsidP="00F40D6F">
      <w:pPr>
        <w:pStyle w:val="NoSpacing"/>
      </w:pPr>
      <w:r>
        <w:t>24 Oct.1446</w:t>
      </w:r>
      <w:r>
        <w:tab/>
        <w:t>He made his Will.   (Redstone p.58)</w:t>
      </w:r>
    </w:p>
    <w:p w:rsidR="00F40D6F" w:rsidRDefault="00F40D6F" w:rsidP="00F40D6F">
      <w:pPr>
        <w:pStyle w:val="NoSpacing"/>
      </w:pPr>
      <w:r>
        <w:t xml:space="preserve">  8 Mar.1447</w:t>
      </w:r>
      <w:r>
        <w:tab/>
        <w:t>Probate of his Will.   (ibid. n.b.year is given as 1446)</w:t>
      </w:r>
    </w:p>
    <w:p w:rsidR="00F40D6F" w:rsidRDefault="00F40D6F" w:rsidP="00F40D6F">
      <w:pPr>
        <w:pStyle w:val="NoSpacing"/>
      </w:pPr>
    </w:p>
    <w:p w:rsidR="00F40D6F" w:rsidRDefault="00F40D6F" w:rsidP="00F40D6F">
      <w:pPr>
        <w:pStyle w:val="NoSpacing"/>
      </w:pPr>
    </w:p>
    <w:p w:rsidR="00F40D6F" w:rsidRDefault="00F40D6F" w:rsidP="00F40D6F">
      <w:pPr>
        <w:pStyle w:val="NoSpacing"/>
      </w:pPr>
    </w:p>
    <w:p w:rsidR="00F40D6F" w:rsidRDefault="00F40D6F" w:rsidP="00F40D6F">
      <w:pPr>
        <w:pStyle w:val="NoSpacing"/>
      </w:pPr>
      <w:r>
        <w:t>21 January 2012</w:t>
      </w:r>
    </w:p>
    <w:p w:rsidR="00BA4020" w:rsidRPr="00186E49" w:rsidRDefault="007816C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D6F" w:rsidRDefault="00F40D6F" w:rsidP="00552EBA">
      <w:r>
        <w:separator/>
      </w:r>
    </w:p>
  </w:endnote>
  <w:endnote w:type="continuationSeparator" w:id="0">
    <w:p w:rsidR="00F40D6F" w:rsidRDefault="00F40D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0D6F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D6F" w:rsidRDefault="00F40D6F" w:rsidP="00552EBA">
      <w:r>
        <w:separator/>
      </w:r>
    </w:p>
  </w:footnote>
  <w:footnote w:type="continuationSeparator" w:id="0">
    <w:p w:rsidR="00F40D6F" w:rsidRDefault="00F40D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2012-02-14T22:18:00Z</dcterms:created>
  <dcterms:modified xsi:type="dcterms:W3CDTF">2012-02-14T22:19:00Z</dcterms:modified>
</cp:coreProperties>
</file>